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78" w:rsidRPr="007037DB" w:rsidRDefault="00ED1878" w:rsidP="008C3B1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7037DB">
        <w:rPr>
          <w:rFonts w:ascii="Times New Roman" w:hAnsi="Times New Roman"/>
          <w:b/>
          <w:sz w:val="22"/>
          <w:szCs w:val="22"/>
        </w:rPr>
        <w:t>Извещение о</w:t>
      </w:r>
      <w:r>
        <w:rPr>
          <w:rFonts w:ascii="Times New Roman" w:hAnsi="Times New Roman"/>
          <w:b/>
          <w:sz w:val="22"/>
          <w:szCs w:val="22"/>
        </w:rPr>
        <w:t>б отмене</w:t>
      </w:r>
      <w:r w:rsidRPr="007037DB">
        <w:rPr>
          <w:rFonts w:ascii="Times New Roman" w:hAnsi="Times New Roman"/>
          <w:b/>
          <w:sz w:val="22"/>
          <w:szCs w:val="22"/>
        </w:rPr>
        <w:t xml:space="preserve"> аукциона</w:t>
      </w:r>
    </w:p>
    <w:p w:rsidR="00ED1878" w:rsidRDefault="00ED1878" w:rsidP="00ED1878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D1878" w:rsidRPr="007037DB" w:rsidRDefault="00ED1878" w:rsidP="00ED1878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7037DB">
        <w:rPr>
          <w:rFonts w:ascii="Times New Roman" w:hAnsi="Times New Roman"/>
          <w:sz w:val="22"/>
          <w:szCs w:val="22"/>
        </w:rPr>
        <w:t>Комитет по управлению имуществом Администрации городского округа Домодедово сообщает о</w:t>
      </w:r>
      <w:r>
        <w:rPr>
          <w:rFonts w:ascii="Times New Roman" w:hAnsi="Times New Roman"/>
          <w:sz w:val="22"/>
          <w:szCs w:val="22"/>
        </w:rPr>
        <w:t>б</w:t>
      </w:r>
      <w:r w:rsidRPr="007037DB">
        <w:rPr>
          <w:rFonts w:ascii="Times New Roman" w:hAnsi="Times New Roman"/>
          <w:sz w:val="22"/>
          <w:szCs w:val="22"/>
        </w:rPr>
        <w:t xml:space="preserve"> </w:t>
      </w:r>
      <w:r w:rsidRPr="007037DB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отмене</w:t>
      </w:r>
      <w:r w:rsidR="003B1A3D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опубликованного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156DC8">
        <w:rPr>
          <w:rFonts w:ascii="Times New Roman" w:hAnsi="Times New Roman"/>
          <w:bCs/>
          <w:sz w:val="22"/>
          <w:szCs w:val="22"/>
        </w:rPr>
        <w:t>25</w:t>
      </w:r>
      <w:r>
        <w:rPr>
          <w:rFonts w:ascii="Times New Roman" w:hAnsi="Times New Roman"/>
          <w:bCs/>
          <w:sz w:val="22"/>
          <w:szCs w:val="22"/>
        </w:rPr>
        <w:t>.</w:t>
      </w:r>
      <w:r w:rsidR="00156DC8">
        <w:rPr>
          <w:rFonts w:ascii="Times New Roman" w:hAnsi="Times New Roman"/>
          <w:bCs/>
          <w:sz w:val="22"/>
          <w:szCs w:val="22"/>
        </w:rPr>
        <w:t>11</w:t>
      </w:r>
      <w:r>
        <w:rPr>
          <w:rFonts w:ascii="Times New Roman" w:hAnsi="Times New Roman"/>
          <w:bCs/>
          <w:sz w:val="22"/>
          <w:szCs w:val="22"/>
        </w:rPr>
        <w:t>.2020</w:t>
      </w:r>
      <w:r w:rsidRPr="000D6C50">
        <w:rPr>
          <w:rFonts w:hint="eastAsia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Комитетом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по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конкурентной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политике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Московской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области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на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официальном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сайте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торгов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Российской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Федерации</w:t>
      </w:r>
      <w:r w:rsidRPr="000D6C50">
        <w:rPr>
          <w:rFonts w:ascii="Times New Roman" w:hAnsi="Times New Roman"/>
          <w:bCs/>
          <w:sz w:val="22"/>
          <w:szCs w:val="22"/>
        </w:rPr>
        <w:t xml:space="preserve"> www.torgi.gov.ru (</w:t>
      </w:r>
      <w:r w:rsidRPr="000D6C50">
        <w:rPr>
          <w:rFonts w:ascii="Times New Roman" w:hAnsi="Times New Roman" w:hint="eastAsia"/>
          <w:bCs/>
          <w:sz w:val="22"/>
          <w:szCs w:val="22"/>
        </w:rPr>
        <w:t>№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извещения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FF1713" w:rsidRPr="00FF1713">
        <w:rPr>
          <w:rFonts w:ascii="Times New Roman" w:hAnsi="Times New Roman"/>
          <w:sz w:val="22"/>
          <w:szCs w:val="22"/>
          <w:shd w:val="clear" w:color="auto" w:fill="FFFFFF"/>
        </w:rPr>
        <w:t>241120/0055510/03</w:t>
      </w:r>
      <w:r>
        <w:rPr>
          <w:rFonts w:ascii="Times New Roman" w:hAnsi="Times New Roman"/>
          <w:bCs/>
          <w:sz w:val="22"/>
          <w:szCs w:val="22"/>
        </w:rPr>
        <w:t>)</w:t>
      </w:r>
      <w:r w:rsidR="003B1A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на основании </w:t>
      </w:r>
      <w:r w:rsidR="00156DC8">
        <w:rPr>
          <w:rFonts w:ascii="Times New Roman" w:hAnsi="Times New Roman"/>
          <w:szCs w:val="24"/>
        </w:rPr>
        <w:t>распоряжения Комитета по управлению имуществом</w:t>
      </w:r>
      <w:r w:rsidRPr="008A4FDA">
        <w:rPr>
          <w:rFonts w:ascii="Times New Roman" w:hAnsi="Times New Roman"/>
          <w:szCs w:val="24"/>
        </w:rPr>
        <w:t xml:space="preserve"> А</w:t>
      </w:r>
      <w:r>
        <w:rPr>
          <w:rFonts w:ascii="Times New Roman" w:hAnsi="Times New Roman"/>
          <w:szCs w:val="24"/>
        </w:rPr>
        <w:t xml:space="preserve">дминистрации городского округа </w:t>
      </w:r>
      <w:r w:rsidRPr="008A4FDA">
        <w:rPr>
          <w:rFonts w:ascii="Times New Roman" w:hAnsi="Times New Roman"/>
          <w:szCs w:val="24"/>
        </w:rPr>
        <w:t>Домодедово Московской об</w:t>
      </w:r>
      <w:r>
        <w:rPr>
          <w:rFonts w:ascii="Times New Roman" w:hAnsi="Times New Roman"/>
          <w:szCs w:val="24"/>
        </w:rPr>
        <w:t>ласти от 17.</w:t>
      </w:r>
      <w:r w:rsidR="00156DC8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 xml:space="preserve">.2020г. № </w:t>
      </w:r>
      <w:r w:rsidR="00156DC8">
        <w:rPr>
          <w:rFonts w:ascii="Times New Roman" w:hAnsi="Times New Roman"/>
          <w:szCs w:val="24"/>
        </w:rPr>
        <w:t>26-6/38</w:t>
      </w:r>
      <w:r w:rsidR="00FF171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«О</w:t>
      </w:r>
      <w:r w:rsidRPr="008A4FDA">
        <w:rPr>
          <w:rFonts w:ascii="Times New Roman" w:hAnsi="Times New Roman"/>
          <w:szCs w:val="24"/>
        </w:rPr>
        <w:t xml:space="preserve">б отмене </w:t>
      </w:r>
      <w:r w:rsidR="00156DC8">
        <w:rPr>
          <w:rFonts w:ascii="Times New Roman" w:hAnsi="Times New Roman"/>
          <w:szCs w:val="24"/>
        </w:rPr>
        <w:t>распоряжения Комитета по управлению имуществом Администрации городского</w:t>
      </w:r>
      <w:proofErr w:type="gramEnd"/>
      <w:r w:rsidR="00156DC8">
        <w:rPr>
          <w:rFonts w:ascii="Times New Roman" w:hAnsi="Times New Roman"/>
          <w:szCs w:val="24"/>
        </w:rPr>
        <w:t xml:space="preserve"> округа Домодедово Московской области №26-6/34</w:t>
      </w:r>
      <w:r w:rsidR="00FF1713">
        <w:rPr>
          <w:rFonts w:ascii="Times New Roman" w:hAnsi="Times New Roman"/>
          <w:szCs w:val="24"/>
        </w:rPr>
        <w:t>9</w:t>
      </w:r>
      <w:r w:rsidR="00156DC8">
        <w:rPr>
          <w:rFonts w:ascii="Times New Roman" w:hAnsi="Times New Roman"/>
          <w:szCs w:val="24"/>
        </w:rPr>
        <w:t xml:space="preserve"> от 23.11.2020г.</w:t>
      </w:r>
      <w:r w:rsidRPr="008A4FDA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7037DB">
        <w:rPr>
          <w:rFonts w:ascii="Times New Roman" w:hAnsi="Times New Roman"/>
          <w:bCs/>
          <w:sz w:val="22"/>
          <w:szCs w:val="22"/>
        </w:rPr>
        <w:t xml:space="preserve"> аукциона </w:t>
      </w:r>
      <w:r w:rsidR="00156DC8" w:rsidRPr="00BF3058">
        <w:rPr>
          <w:rFonts w:ascii="Times New Roman" w:hAnsi="Times New Roman"/>
          <w:noProof/>
          <w:sz w:val="22"/>
          <w:szCs w:val="22"/>
        </w:rPr>
        <w:t xml:space="preserve">на право заключения договора </w:t>
      </w:r>
      <w:r w:rsidR="00156DC8" w:rsidRPr="00BF3058">
        <w:rPr>
          <w:rFonts w:ascii="Times New Roman" w:hAnsi="Times New Roman"/>
          <w:sz w:val="22"/>
          <w:szCs w:val="22"/>
        </w:rPr>
        <w:t>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</w:t>
      </w:r>
      <w:r w:rsidRPr="007037DB">
        <w:rPr>
          <w:rFonts w:ascii="Times New Roman" w:hAnsi="Times New Roman"/>
          <w:bCs/>
          <w:sz w:val="22"/>
          <w:szCs w:val="22"/>
        </w:rPr>
        <w:t>.</w:t>
      </w:r>
    </w:p>
    <w:p w:rsidR="00ED1878" w:rsidRPr="007037DB" w:rsidRDefault="00ED1878" w:rsidP="00ED1878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7037DB">
        <w:rPr>
          <w:rFonts w:ascii="Times New Roman" w:hAnsi="Times New Roman"/>
          <w:sz w:val="22"/>
          <w:szCs w:val="22"/>
        </w:rPr>
        <w:t xml:space="preserve">Подробная информация </w:t>
      </w:r>
      <w:r>
        <w:rPr>
          <w:rFonts w:ascii="Times New Roman" w:hAnsi="Times New Roman"/>
          <w:sz w:val="22"/>
          <w:szCs w:val="22"/>
        </w:rPr>
        <w:t xml:space="preserve">об отмене аукциона </w:t>
      </w:r>
      <w:r w:rsidRPr="007037DB">
        <w:rPr>
          <w:rFonts w:ascii="Times New Roman" w:hAnsi="Times New Roman"/>
          <w:sz w:val="22"/>
          <w:szCs w:val="22"/>
        </w:rPr>
        <w:t xml:space="preserve">размещена в сети Интернет на официальном сайте Российской Федерации, определенном Правительством Российской Федерации </w:t>
      </w:r>
      <w:hyperlink r:id="rId5" w:history="1"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torgi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gov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7037DB">
        <w:rPr>
          <w:rFonts w:ascii="Times New Roman" w:hAnsi="Times New Roman"/>
          <w:bCs/>
          <w:color w:val="000000"/>
          <w:sz w:val="22"/>
          <w:szCs w:val="22"/>
        </w:rPr>
        <w:t xml:space="preserve">№ процедуры </w:t>
      </w:r>
      <w:hyperlink r:id="rId6" w:history="1"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www.torgi.gov.ru</w:t>
        </w:r>
      </w:hyperlink>
      <w:r w:rsidRPr="007037D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F1713" w:rsidRPr="00FF1713">
        <w:rPr>
          <w:rFonts w:ascii="Times New Roman" w:hAnsi="Times New Roman"/>
          <w:sz w:val="22"/>
          <w:szCs w:val="22"/>
          <w:shd w:val="clear" w:color="auto" w:fill="FFFFFF"/>
        </w:rPr>
        <w:t>241120/0055510/03</w:t>
      </w:r>
      <w:r w:rsidRPr="007037DB">
        <w:rPr>
          <w:rFonts w:ascii="Times New Roman" w:hAnsi="Times New Roman"/>
          <w:sz w:val="22"/>
          <w:szCs w:val="22"/>
        </w:rPr>
        <w:t xml:space="preserve">), официальном сайте городского округа Домодедово </w:t>
      </w:r>
      <w:hyperlink r:id="rId7" w:history="1"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domod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sz w:val="22"/>
          <w:szCs w:val="22"/>
        </w:rPr>
        <w:t xml:space="preserve">, Едином портале торгов Московской области </w:t>
      </w:r>
      <w:hyperlink r:id="rId8" w:history="1"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torgi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mosreg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sz w:val="22"/>
          <w:szCs w:val="22"/>
        </w:rPr>
        <w:t xml:space="preserve"> (№ процедуры </w:t>
      </w:r>
      <w:hyperlink r:id="rId9" w:history="1">
        <w:r w:rsidRPr="007037DB">
          <w:rPr>
            <w:rStyle w:val="a3"/>
            <w:rFonts w:ascii="Times New Roman" w:hAnsi="Times New Roman"/>
            <w:sz w:val="22"/>
            <w:szCs w:val="22"/>
          </w:rPr>
          <w:t>www.torgi.mosreg.ru</w:t>
        </w:r>
      </w:hyperlink>
      <w:r w:rsidRPr="007037DB">
        <w:rPr>
          <w:rFonts w:ascii="Times New Roman" w:hAnsi="Times New Roman"/>
          <w:sz w:val="22"/>
          <w:szCs w:val="22"/>
        </w:rPr>
        <w:t xml:space="preserve"> </w:t>
      </w:r>
      <w:r w:rsidR="00FF1713">
        <w:t>00700410100312</w:t>
      </w:r>
      <w:r w:rsidRPr="007037DB">
        <w:rPr>
          <w:rFonts w:ascii="Times New Roman" w:hAnsi="Times New Roman"/>
          <w:sz w:val="22"/>
          <w:szCs w:val="22"/>
        </w:rPr>
        <w:t>).</w:t>
      </w:r>
      <w:proofErr w:type="gramEnd"/>
    </w:p>
    <w:p w:rsidR="00156DC8" w:rsidRPr="00BF3058" w:rsidRDefault="00156DC8" w:rsidP="00156DC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F3058">
        <w:rPr>
          <w:rFonts w:ascii="Times New Roman" w:hAnsi="Times New Roman"/>
          <w:b/>
          <w:sz w:val="22"/>
          <w:szCs w:val="22"/>
        </w:rPr>
        <w:t>Сведения о Л</w:t>
      </w:r>
      <w:r w:rsidRPr="00BF3058">
        <w:rPr>
          <w:rFonts w:ascii="Times New Roman" w:hAnsi="Times New Roman"/>
          <w:b/>
          <w:color w:val="000000"/>
          <w:sz w:val="22"/>
          <w:szCs w:val="22"/>
        </w:rPr>
        <w:t>отах</w:t>
      </w:r>
      <w:r w:rsidRPr="00BF3058">
        <w:rPr>
          <w:rFonts w:ascii="Times New Roman" w:hAnsi="Times New Roman"/>
          <w:b/>
          <w:sz w:val="22"/>
          <w:szCs w:val="22"/>
        </w:rPr>
        <w:t xml:space="preserve"> аукциона:</w:t>
      </w:r>
    </w:p>
    <w:p w:rsidR="00FF1713" w:rsidRPr="004918FB" w:rsidRDefault="00FF1713" w:rsidP="00FF1713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>Лот № 1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FF1713" w:rsidRPr="004918FB" w:rsidRDefault="00FF1713" w:rsidP="00FF1713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>РК №</w:t>
      </w:r>
      <w:r>
        <w:rPr>
          <w:rFonts w:ascii="Times New Roman" w:hAnsi="Times New Roman"/>
          <w:sz w:val="22"/>
          <w:szCs w:val="22"/>
        </w:rPr>
        <w:t>826</w:t>
      </w:r>
      <w:r w:rsidRPr="004918FB">
        <w:rPr>
          <w:rFonts w:ascii="Times New Roman" w:hAnsi="Times New Roman"/>
          <w:sz w:val="22"/>
          <w:szCs w:val="22"/>
        </w:rPr>
        <w:t xml:space="preserve">, </w:t>
      </w:r>
      <w:r w:rsidRPr="00662DF6">
        <w:rPr>
          <w:rFonts w:ascii="Times New Roman" w:hAnsi="Times New Roman" w:hint="eastAsia"/>
          <w:sz w:val="22"/>
          <w:szCs w:val="22"/>
        </w:rPr>
        <w:t>Московская</w:t>
      </w:r>
      <w:r w:rsidRPr="00662DF6">
        <w:rPr>
          <w:rFonts w:ascii="Times New Roman" w:hAnsi="Times New Roman"/>
          <w:sz w:val="22"/>
          <w:szCs w:val="22"/>
        </w:rPr>
        <w:t xml:space="preserve"> </w:t>
      </w:r>
      <w:r w:rsidRPr="00662DF6">
        <w:rPr>
          <w:rFonts w:ascii="Times New Roman" w:hAnsi="Times New Roman" w:hint="eastAsia"/>
          <w:sz w:val="22"/>
          <w:szCs w:val="22"/>
        </w:rPr>
        <w:t>область</w:t>
      </w:r>
      <w:r w:rsidRPr="00662DF6">
        <w:rPr>
          <w:rFonts w:ascii="Times New Roman" w:hAnsi="Times New Roman"/>
          <w:sz w:val="22"/>
          <w:szCs w:val="22"/>
        </w:rPr>
        <w:t xml:space="preserve">, </w:t>
      </w:r>
      <w:r w:rsidRPr="00662DF6">
        <w:rPr>
          <w:rFonts w:ascii="Times New Roman" w:hAnsi="Times New Roman" w:hint="eastAsia"/>
          <w:sz w:val="22"/>
          <w:szCs w:val="22"/>
        </w:rPr>
        <w:t>городской</w:t>
      </w:r>
      <w:r w:rsidRPr="00662DF6">
        <w:rPr>
          <w:rFonts w:ascii="Times New Roman" w:hAnsi="Times New Roman"/>
          <w:sz w:val="22"/>
          <w:szCs w:val="22"/>
        </w:rPr>
        <w:t xml:space="preserve"> </w:t>
      </w:r>
      <w:r w:rsidRPr="00662DF6">
        <w:rPr>
          <w:rFonts w:ascii="Times New Roman" w:hAnsi="Times New Roman" w:hint="eastAsia"/>
          <w:sz w:val="22"/>
          <w:szCs w:val="22"/>
        </w:rPr>
        <w:t>округ</w:t>
      </w:r>
      <w:r w:rsidRPr="00662DF6">
        <w:rPr>
          <w:rFonts w:ascii="Times New Roman" w:hAnsi="Times New Roman"/>
          <w:sz w:val="22"/>
          <w:szCs w:val="22"/>
        </w:rPr>
        <w:t xml:space="preserve"> </w:t>
      </w:r>
      <w:r w:rsidRPr="00662DF6">
        <w:rPr>
          <w:rFonts w:ascii="Times New Roman" w:hAnsi="Times New Roman" w:hint="eastAsia"/>
          <w:sz w:val="22"/>
          <w:szCs w:val="22"/>
        </w:rPr>
        <w:t>Домодедово</w:t>
      </w:r>
      <w:r w:rsidRPr="00662DF6">
        <w:rPr>
          <w:rFonts w:ascii="Times New Roman" w:hAnsi="Times New Roman"/>
          <w:sz w:val="22"/>
          <w:szCs w:val="22"/>
        </w:rPr>
        <w:t xml:space="preserve">, </w:t>
      </w:r>
      <w:r w:rsidRPr="00662DF6">
        <w:rPr>
          <w:rFonts w:ascii="Times New Roman" w:hAnsi="Times New Roman" w:hint="eastAsia"/>
          <w:sz w:val="22"/>
          <w:szCs w:val="22"/>
        </w:rPr>
        <w:t>трасса</w:t>
      </w:r>
      <w:r w:rsidRPr="00662DF6">
        <w:rPr>
          <w:rFonts w:ascii="Times New Roman" w:hAnsi="Times New Roman"/>
          <w:sz w:val="22"/>
          <w:szCs w:val="22"/>
        </w:rPr>
        <w:t xml:space="preserve"> </w:t>
      </w:r>
      <w:r w:rsidRPr="00662DF6">
        <w:rPr>
          <w:rFonts w:ascii="Times New Roman" w:hAnsi="Times New Roman" w:hint="eastAsia"/>
          <w:sz w:val="22"/>
          <w:szCs w:val="22"/>
        </w:rPr>
        <w:t>А</w:t>
      </w:r>
      <w:r w:rsidRPr="00662DF6">
        <w:rPr>
          <w:rFonts w:ascii="Times New Roman" w:hAnsi="Times New Roman"/>
          <w:sz w:val="22"/>
          <w:szCs w:val="22"/>
        </w:rPr>
        <w:t xml:space="preserve">-105,  </w:t>
      </w:r>
      <w:r w:rsidRPr="00662DF6">
        <w:rPr>
          <w:rFonts w:ascii="Times New Roman" w:hAnsi="Times New Roman" w:hint="eastAsia"/>
          <w:sz w:val="22"/>
          <w:szCs w:val="22"/>
        </w:rPr>
        <w:t>км</w:t>
      </w:r>
      <w:r w:rsidRPr="00662DF6">
        <w:rPr>
          <w:rFonts w:ascii="Times New Roman" w:hAnsi="Times New Roman"/>
          <w:sz w:val="22"/>
          <w:szCs w:val="22"/>
        </w:rPr>
        <w:t xml:space="preserve">  32 + 800 </w:t>
      </w:r>
      <w:r w:rsidRPr="00662DF6">
        <w:rPr>
          <w:rFonts w:ascii="Times New Roman" w:hAnsi="Times New Roman" w:hint="eastAsia"/>
          <w:sz w:val="22"/>
          <w:szCs w:val="22"/>
        </w:rPr>
        <w:t>м</w:t>
      </w:r>
      <w:r w:rsidRPr="00662DF6">
        <w:rPr>
          <w:rFonts w:ascii="Times New Roman" w:hAnsi="Times New Roman"/>
          <w:sz w:val="22"/>
          <w:szCs w:val="22"/>
        </w:rPr>
        <w:t xml:space="preserve"> (</w:t>
      </w:r>
      <w:r w:rsidRPr="00662DF6">
        <w:rPr>
          <w:rFonts w:ascii="Times New Roman" w:hAnsi="Times New Roman" w:hint="eastAsia"/>
          <w:sz w:val="22"/>
          <w:szCs w:val="22"/>
        </w:rPr>
        <w:t>лево</w:t>
      </w:r>
      <w:r w:rsidRPr="00662DF6">
        <w:rPr>
          <w:rFonts w:ascii="Times New Roman" w:hAnsi="Times New Roman"/>
          <w:sz w:val="22"/>
          <w:szCs w:val="22"/>
        </w:rPr>
        <w:t>)</w:t>
      </w:r>
      <w:r w:rsidRPr="004918FB">
        <w:rPr>
          <w:rFonts w:ascii="Times New Roman" w:hAnsi="Times New Roman"/>
          <w:sz w:val="22"/>
          <w:szCs w:val="22"/>
        </w:rPr>
        <w:t xml:space="preserve">, вид РК - отдельно стоящая, </w:t>
      </w:r>
      <w:r>
        <w:rPr>
          <w:rFonts w:ascii="Times New Roman" w:hAnsi="Times New Roman"/>
          <w:sz w:val="22"/>
          <w:szCs w:val="22"/>
        </w:rPr>
        <w:t>5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r>
        <w:rPr>
          <w:rFonts w:ascii="Times New Roman" w:hAnsi="Times New Roman"/>
          <w:sz w:val="22"/>
          <w:szCs w:val="22"/>
        </w:rPr>
        <w:t>15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0 </w:t>
      </w:r>
      <w:r w:rsidRPr="004918FB">
        <w:rPr>
          <w:rFonts w:ascii="Times New Roman" w:hAnsi="Times New Roman"/>
          <w:sz w:val="22"/>
          <w:szCs w:val="22"/>
        </w:rPr>
        <w:t>м, двухсторонний, с общей площадью информационного поля 1</w:t>
      </w:r>
      <w:r>
        <w:rPr>
          <w:rFonts w:ascii="Times New Roman" w:hAnsi="Times New Roman"/>
          <w:sz w:val="22"/>
          <w:szCs w:val="22"/>
        </w:rPr>
        <w:t>50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 </w:t>
      </w:r>
    </w:p>
    <w:p w:rsidR="00ED1878" w:rsidRPr="007037DB" w:rsidRDefault="00ED1878" w:rsidP="00ED1878">
      <w:pPr>
        <w:tabs>
          <w:tab w:val="left" w:pos="709"/>
        </w:tabs>
        <w:autoSpaceDE w:val="0"/>
        <w:jc w:val="both"/>
        <w:rPr>
          <w:rFonts w:ascii="Times New Roman" w:hAnsi="Times New Roman"/>
          <w:sz w:val="22"/>
          <w:szCs w:val="22"/>
        </w:rPr>
      </w:pPr>
    </w:p>
    <w:p w:rsidR="00ED1878" w:rsidRDefault="00ED1878" w:rsidP="00ED1878">
      <w:pPr>
        <w:jc w:val="both"/>
        <w:rPr>
          <w:rFonts w:ascii="Times New Roman" w:hAnsi="Times New Roman"/>
          <w:sz w:val="22"/>
          <w:szCs w:val="22"/>
        </w:rPr>
      </w:pPr>
    </w:p>
    <w:p w:rsidR="00ED1878" w:rsidRPr="007037DB" w:rsidRDefault="00ED1878" w:rsidP="00ED18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Председатель</w:t>
      </w:r>
      <w:r w:rsidRPr="007037DB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Pr="007037DB">
        <w:rPr>
          <w:rFonts w:ascii="Times New Roman" w:hAnsi="Times New Roman"/>
          <w:sz w:val="22"/>
          <w:szCs w:val="22"/>
        </w:rPr>
        <w:t>по</w:t>
      </w:r>
      <w:proofErr w:type="gramEnd"/>
      <w:r w:rsidRPr="007037DB">
        <w:rPr>
          <w:rFonts w:ascii="Times New Roman" w:hAnsi="Times New Roman"/>
          <w:sz w:val="22"/>
          <w:szCs w:val="22"/>
        </w:rPr>
        <w:t xml:space="preserve"> </w:t>
      </w:r>
    </w:p>
    <w:p w:rsidR="00ED1878" w:rsidRDefault="00ED1878" w:rsidP="00ED1878">
      <w:pPr>
        <w:jc w:val="both"/>
        <w:rPr>
          <w:rFonts w:ascii="Times New Roman" w:hAnsi="Times New Roman"/>
          <w:sz w:val="22"/>
          <w:szCs w:val="22"/>
        </w:rPr>
      </w:pPr>
      <w:r w:rsidRPr="007037DB">
        <w:rPr>
          <w:rFonts w:ascii="Times New Roman" w:hAnsi="Times New Roman"/>
          <w:sz w:val="22"/>
          <w:szCs w:val="22"/>
        </w:rPr>
        <w:t>управлению имуществом</w:t>
      </w:r>
      <w:r w:rsidRPr="007037DB">
        <w:rPr>
          <w:rFonts w:ascii="Times New Roman" w:hAnsi="Times New Roman"/>
          <w:sz w:val="22"/>
          <w:szCs w:val="22"/>
        </w:rPr>
        <w:tab/>
      </w:r>
      <w:r w:rsidRPr="007037DB">
        <w:rPr>
          <w:rFonts w:ascii="Times New Roman" w:hAnsi="Times New Roman"/>
          <w:sz w:val="22"/>
          <w:szCs w:val="22"/>
        </w:rPr>
        <w:tab/>
        <w:t xml:space="preserve">          </w:t>
      </w:r>
      <w:r w:rsidRPr="007037DB">
        <w:rPr>
          <w:rFonts w:ascii="Times New Roman" w:hAnsi="Times New Roman"/>
          <w:sz w:val="22"/>
          <w:szCs w:val="22"/>
        </w:rPr>
        <w:tab/>
        <w:t xml:space="preserve">         </w:t>
      </w:r>
      <w:r w:rsidRPr="007037DB">
        <w:rPr>
          <w:rFonts w:ascii="Times New Roman" w:hAnsi="Times New Roman"/>
          <w:sz w:val="22"/>
          <w:szCs w:val="22"/>
        </w:rPr>
        <w:tab/>
        <w:t xml:space="preserve">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Л. В. Енбекова</w:t>
      </w:r>
    </w:p>
    <w:p w:rsidR="00ED1878" w:rsidRDefault="00ED1878" w:rsidP="00ED1878">
      <w:pPr>
        <w:jc w:val="both"/>
        <w:rPr>
          <w:rFonts w:ascii="Times New Roman" w:hAnsi="Times New Roman"/>
          <w:sz w:val="22"/>
          <w:szCs w:val="22"/>
        </w:rPr>
      </w:pPr>
    </w:p>
    <w:p w:rsidR="00ED1878" w:rsidRDefault="00ED1878" w:rsidP="00ED1878">
      <w:pPr>
        <w:jc w:val="both"/>
        <w:rPr>
          <w:rFonts w:ascii="Times New Roman" w:hAnsi="Times New Roman"/>
          <w:sz w:val="22"/>
          <w:szCs w:val="22"/>
        </w:rPr>
      </w:pPr>
    </w:p>
    <w:p w:rsidR="00156DC8" w:rsidRDefault="00156DC8" w:rsidP="00ED1878">
      <w:pPr>
        <w:jc w:val="both"/>
        <w:rPr>
          <w:rFonts w:ascii="Times New Roman" w:hAnsi="Times New Roman"/>
          <w:sz w:val="22"/>
          <w:szCs w:val="22"/>
        </w:rPr>
      </w:pPr>
    </w:p>
    <w:p w:rsidR="00FF1713" w:rsidRDefault="00FF1713" w:rsidP="00ED1878">
      <w:pPr>
        <w:jc w:val="both"/>
        <w:rPr>
          <w:rFonts w:ascii="Times New Roman" w:hAnsi="Times New Roman"/>
          <w:sz w:val="22"/>
          <w:szCs w:val="22"/>
        </w:rPr>
      </w:pPr>
    </w:p>
    <w:p w:rsidR="00FF1713" w:rsidRDefault="00FF1713" w:rsidP="00ED1878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FF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78"/>
    <w:rsid w:val="000B1948"/>
    <w:rsid w:val="00156DC8"/>
    <w:rsid w:val="002D2267"/>
    <w:rsid w:val="0031664D"/>
    <w:rsid w:val="003B1A3D"/>
    <w:rsid w:val="008C3B14"/>
    <w:rsid w:val="00ED1878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878"/>
    <w:rPr>
      <w:color w:val="0000FF"/>
      <w:u w:val="single"/>
    </w:rPr>
  </w:style>
  <w:style w:type="paragraph" w:styleId="a4">
    <w:name w:val="Title"/>
    <w:basedOn w:val="a"/>
    <w:link w:val="a5"/>
    <w:qFormat/>
    <w:rsid w:val="00ED187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87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878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ED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878"/>
    <w:rPr>
      <w:color w:val="0000FF"/>
      <w:u w:val="single"/>
    </w:rPr>
  </w:style>
  <w:style w:type="paragraph" w:styleId="a4">
    <w:name w:val="Title"/>
    <w:basedOn w:val="a"/>
    <w:link w:val="a5"/>
    <w:qFormat/>
    <w:rsid w:val="00ED187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87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878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ED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o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Скворцова Н.А.</cp:lastModifiedBy>
  <cp:revision>2</cp:revision>
  <cp:lastPrinted>2020-12-18T07:19:00Z</cp:lastPrinted>
  <dcterms:created xsi:type="dcterms:W3CDTF">2020-12-18T07:32:00Z</dcterms:created>
  <dcterms:modified xsi:type="dcterms:W3CDTF">2020-12-18T07:32:00Z</dcterms:modified>
</cp:coreProperties>
</file>